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11"/>
        <w:gridCol w:w="5505"/>
      </w:tblGrid>
      <w:tr w:rsidR="00DB153E" w:rsidRPr="00B546F5" w:rsidTr="005828CD">
        <w:trPr>
          <w:trHeight w:val="373"/>
        </w:trPr>
        <w:tc>
          <w:tcPr>
            <w:tcW w:w="10316" w:type="dxa"/>
            <w:gridSpan w:val="2"/>
          </w:tcPr>
          <w:p w:rsidR="00DB153E" w:rsidRDefault="00DB153E" w:rsidP="005828C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B153E" w:rsidRPr="00C968B9" w:rsidRDefault="00DB153E" w:rsidP="005828CD">
            <w:pPr>
              <w:spacing w:after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273E0C">
              <w:rPr>
                <w:rFonts w:ascii="Times New Roman" w:hAnsi="Times New Roman"/>
                <w:b/>
                <w:i/>
                <w:sz w:val="24"/>
                <w:szCs w:val="24"/>
              </w:rPr>
              <w:t>сдаётся в электронном и в распечатанном виде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B153E" w:rsidRPr="00C968B9" w:rsidRDefault="003B6D77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Байкенов М.Т.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B153E" w:rsidRPr="005C2566" w:rsidRDefault="0059341D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Ортопедические болезни животных</w:t>
            </w:r>
          </w:p>
        </w:tc>
      </w:tr>
      <w:tr w:rsidR="00DB153E" w:rsidRPr="00B546F5" w:rsidTr="0094308A">
        <w:trPr>
          <w:trHeight w:val="45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94308A" w:rsidRPr="0094308A" w:rsidRDefault="0094308A" w:rsidP="0094308A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4308A">
              <w:rPr>
                <w:rFonts w:ascii="Times New Roman" w:hAnsi="Times New Roman"/>
                <w:sz w:val="24"/>
                <w:szCs w:val="24"/>
              </w:rPr>
              <w:t xml:space="preserve">Учебно-методический комплекс дисциплины </w:t>
            </w:r>
          </w:p>
          <w:p w:rsidR="00DB153E" w:rsidRPr="00BD6014" w:rsidRDefault="00DB153E" w:rsidP="0094308A">
            <w:pPr>
              <w:pStyle w:val="a6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B153E" w:rsidRPr="001D29BB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Костанай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КГУ имени А. Байтурсынова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B153E" w:rsidRPr="00BD165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D1654">
              <w:rPr>
                <w:rFonts w:ascii="Times New Roman" w:hAnsi="Times New Roman"/>
                <w:sz w:val="24"/>
                <w:szCs w:val="24"/>
              </w:rPr>
              <w:t>201</w:t>
            </w:r>
            <w:r w:rsidR="005934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B153E" w:rsidRPr="00BD1654" w:rsidTr="004B0976">
        <w:trPr>
          <w:trHeight w:val="1970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69117D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Учебно-методический комплекс</w:t>
            </w:r>
            <w:r w:rsidR="00EF0CA3">
              <w:rPr>
                <w:rFonts w:ascii="Times New Roman" w:hAnsi="Times New Roman"/>
                <w:b w:val="0"/>
                <w:sz w:val="24"/>
                <w:szCs w:val="24"/>
              </w:rPr>
              <w:t xml:space="preserve"> дисциплины «</w:t>
            </w:r>
            <w:r w:rsidR="0059341D" w:rsidRPr="0059341D">
              <w:rPr>
                <w:rFonts w:ascii="Times New Roman" w:hAnsi="Times New Roman"/>
                <w:b w:val="0"/>
                <w:sz w:val="24"/>
                <w:szCs w:val="24"/>
              </w:rPr>
              <w:t>Ортопедические болезни животных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»  содержит все необходимые документы для изучения дисциплины: </w:t>
            </w:r>
            <w:proofErr w:type="spell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силлабус</w:t>
            </w:r>
            <w:proofErr w:type="spell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,  лекционный комплекс, планы практических работ, вопросы для подготовки к различным видам контролей. </w:t>
            </w:r>
          </w:p>
          <w:p w:rsidR="00DB153E" w:rsidRPr="0069117D" w:rsidRDefault="0069117D" w:rsidP="0069117D">
            <w:pPr>
              <w:pStyle w:val="a7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Предназначен</w:t>
            </w:r>
            <w:proofErr w:type="gramEnd"/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="00EF0CA3">
              <w:rPr>
                <w:rFonts w:ascii="Times New Roman" w:hAnsi="Times New Roman"/>
                <w:b w:val="0"/>
                <w:sz w:val="24"/>
                <w:szCs w:val="24"/>
              </w:rPr>
              <w:t>для магистра</w:t>
            </w:r>
            <w:r w:rsidR="0094308A">
              <w:rPr>
                <w:rFonts w:ascii="Times New Roman" w:hAnsi="Times New Roman"/>
                <w:b w:val="0"/>
                <w:sz w:val="24"/>
                <w:szCs w:val="24"/>
              </w:rPr>
              <w:t>нтов специальности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:</w:t>
            </w:r>
            <w:r w:rsidR="00EF0CA3">
              <w:rPr>
                <w:rFonts w:ascii="Times New Roman" w:hAnsi="Times New Roman"/>
                <w:b w:val="0"/>
                <w:sz w:val="24"/>
                <w:szCs w:val="24"/>
              </w:rPr>
              <w:t xml:space="preserve"> 6М</w:t>
            </w:r>
            <w:r>
              <w:rPr>
                <w:rFonts w:ascii="Times New Roman" w:hAnsi="Times New Roman"/>
                <w:b w:val="0"/>
                <w:sz w:val="24"/>
                <w:szCs w:val="24"/>
              </w:rPr>
              <w:t>120100-Ветеринарная медицина</w:t>
            </w:r>
            <w:r w:rsidRPr="0069117D">
              <w:rPr>
                <w:rFonts w:ascii="Times New Roman" w:hAnsi="Times New Roman"/>
                <w:b w:val="0"/>
                <w:sz w:val="24"/>
                <w:szCs w:val="24"/>
              </w:rPr>
              <w:t>.</w:t>
            </w:r>
            <w:r w:rsidRPr="00691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B153E" w:rsidRPr="00B546F5" w:rsidTr="005828CD">
        <w:trPr>
          <w:trHeight w:val="361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505" w:type="dxa"/>
          </w:tcPr>
          <w:p w:rsidR="00DB153E" w:rsidRPr="00BD1654" w:rsidRDefault="00E954B5" w:rsidP="005828CD">
            <w:pPr>
              <w:rPr>
                <w:rFonts w:ascii="Times New Roman" w:hAnsi="Times New Roman"/>
                <w:b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Лечение, п</w:t>
            </w:r>
            <w:r w:rsidR="0059341D">
              <w:rPr>
                <w:rFonts w:ascii="Times New Roman" w:hAnsi="Times New Roman"/>
                <w:sz w:val="24"/>
                <w:szCs w:val="24"/>
              </w:rPr>
              <w:t>рофилактика, ортопед</w:t>
            </w:r>
            <w:r w:rsidR="004B0976">
              <w:rPr>
                <w:rFonts w:ascii="Times New Roman" w:hAnsi="Times New Roman"/>
                <w:sz w:val="24"/>
                <w:szCs w:val="24"/>
              </w:rPr>
              <w:t>ически</w:t>
            </w:r>
            <w:r>
              <w:rPr>
                <w:rFonts w:ascii="Times New Roman" w:hAnsi="Times New Roman"/>
                <w:sz w:val="24"/>
                <w:szCs w:val="24"/>
              </w:rPr>
              <w:t>е болезни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B153E" w:rsidRPr="00396B14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Ветеринария</w:t>
            </w:r>
          </w:p>
        </w:tc>
      </w:tr>
      <w:tr w:rsidR="00DB153E" w:rsidRPr="00B546F5" w:rsidTr="005828CD">
        <w:trPr>
          <w:trHeight w:val="357"/>
        </w:trPr>
        <w:tc>
          <w:tcPr>
            <w:tcW w:w="4811" w:type="dxa"/>
          </w:tcPr>
          <w:p w:rsidR="00DB153E" w:rsidRPr="00F55457" w:rsidRDefault="00DB153E" w:rsidP="005828C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 (075.8)</w:t>
            </w:r>
          </w:p>
        </w:tc>
      </w:tr>
      <w:tr w:rsidR="00DB153E" w:rsidRPr="00B546F5" w:rsidTr="005828CD">
        <w:trPr>
          <w:trHeight w:val="326"/>
        </w:trPr>
        <w:tc>
          <w:tcPr>
            <w:tcW w:w="4811" w:type="dxa"/>
          </w:tcPr>
          <w:p w:rsidR="00DB153E" w:rsidRPr="00F5545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5545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B153E" w:rsidRPr="00F55457" w:rsidRDefault="00B53DBF" w:rsidP="005828CD">
            <w:pPr>
              <w:pStyle w:val="a4"/>
              <w:rPr>
                <w:rFonts w:eastAsia="Calibri"/>
                <w:sz w:val="24"/>
                <w:lang w:eastAsia="en-US"/>
              </w:rPr>
            </w:pPr>
            <w:r>
              <w:rPr>
                <w:rFonts w:eastAsia="Calibri"/>
                <w:sz w:val="24"/>
                <w:lang w:eastAsia="en-US"/>
              </w:rPr>
              <w:t>48.75я73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B153E" w:rsidRPr="00B546F5" w:rsidRDefault="00DB153E" w:rsidP="005828CD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Ветеринарная медицина</w:t>
            </w:r>
          </w:p>
        </w:tc>
      </w:tr>
      <w:tr w:rsidR="00DB153E" w:rsidRPr="00B546F5" w:rsidTr="005828CD">
        <w:trPr>
          <w:trHeight w:val="373"/>
        </w:trPr>
        <w:tc>
          <w:tcPr>
            <w:tcW w:w="4811" w:type="dxa"/>
          </w:tcPr>
          <w:p w:rsidR="00DB153E" w:rsidRPr="00B331C7" w:rsidRDefault="00DB153E" w:rsidP="005828CD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B153E" w:rsidRPr="00A9268C" w:rsidRDefault="00DB153E" w:rsidP="005828C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8C">
              <w:rPr>
                <w:rFonts w:ascii="Times New Roman" w:hAnsi="Times New Roman"/>
                <w:sz w:val="24"/>
                <w:szCs w:val="24"/>
              </w:rPr>
              <w:t>ФВиТЖ</w:t>
            </w:r>
            <w:proofErr w:type="spellEnd"/>
          </w:p>
        </w:tc>
      </w:tr>
    </w:tbl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53E" w:rsidRPr="005B567A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A9268C" w:rsidRDefault="00DB153E" w:rsidP="00DB153E">
      <w:pPr>
        <w:pStyle w:val="Style2"/>
        <w:widowControl/>
        <w:spacing w:line="240" w:lineRule="auto"/>
        <w:ind w:right="-6" w:firstLine="0"/>
        <w:rPr>
          <w:rStyle w:val="FontStyle126"/>
          <w:szCs w:val="28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59341D">
        <w:t>Ортопедические болезни животных</w:t>
      </w:r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DB153E" w:rsidRPr="00781C1D" w:rsidRDefault="00DB153E" w:rsidP="00DB153E">
      <w:pPr>
        <w:pStyle w:val="Style2"/>
        <w:widowControl/>
        <w:spacing w:line="240" w:lineRule="auto"/>
        <w:ind w:right="-6" w:firstLine="0"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Pr="00781C1D">
        <w:t xml:space="preserve">   </w:t>
      </w:r>
      <w:r w:rsidR="00144BF5">
        <w:rPr>
          <w:szCs w:val="28"/>
          <w:lang w:val="kk-KZ"/>
        </w:rPr>
        <w:t>Байкенов М.Т.</w:t>
      </w:r>
    </w:p>
    <w:p w:rsidR="00DB153E" w:rsidRPr="00781C1D" w:rsidRDefault="00DB153E" w:rsidP="00DB153E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53E" w:rsidRDefault="00DB153E" w:rsidP="00DB153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781C1D" w:rsidRDefault="00DB153E" w:rsidP="00DB153E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</w:t>
      </w:r>
      <w:r w:rsidR="005C2566">
        <w:rPr>
          <w:rFonts w:ascii="Times New Roman" w:hAnsi="Times New Roman"/>
          <w:b/>
          <w:sz w:val="24"/>
          <w:szCs w:val="24"/>
        </w:rPr>
        <w:t xml:space="preserve">                         </w:t>
      </w:r>
      <w:r>
        <w:rPr>
          <w:rFonts w:ascii="Times New Roman" w:hAnsi="Times New Roman"/>
          <w:sz w:val="24"/>
          <w:szCs w:val="24"/>
        </w:rPr>
        <w:t xml:space="preserve">М. Ж. </w:t>
      </w:r>
      <w:proofErr w:type="spellStart"/>
      <w:r>
        <w:rPr>
          <w:rFonts w:ascii="Times New Roman" w:hAnsi="Times New Roman"/>
          <w:sz w:val="24"/>
          <w:szCs w:val="24"/>
        </w:rPr>
        <w:t>Аубакиров</w:t>
      </w:r>
      <w:proofErr w:type="spellEnd"/>
    </w:p>
    <w:p w:rsidR="00DB153E" w:rsidRDefault="00DB153E" w:rsidP="00DB153E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DB153E" w:rsidRPr="00781C1D" w:rsidRDefault="00DB153E" w:rsidP="00DB153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DB153E" w:rsidRPr="00A9268C" w:rsidRDefault="00DB153E" w:rsidP="00DB153E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B153E" w:rsidRPr="00DB153E" w:rsidRDefault="00DB153E" w:rsidP="00DB153E">
      <w:pPr>
        <w:rPr>
          <w:rFonts w:ascii="Times New Roman" w:hAnsi="Times New Roman"/>
          <w:sz w:val="24"/>
          <w:szCs w:val="24"/>
        </w:rPr>
      </w:pPr>
      <w:r w:rsidRPr="00DB153E">
        <w:rPr>
          <w:rFonts w:ascii="Times New Roman" w:hAnsi="Times New Roman"/>
          <w:sz w:val="24"/>
          <w:szCs w:val="24"/>
        </w:rPr>
        <w:t>Зав</w:t>
      </w:r>
      <w:proofErr w:type="gramStart"/>
      <w:r w:rsidRPr="00DB153E">
        <w:rPr>
          <w:rFonts w:ascii="Times New Roman" w:hAnsi="Times New Roman"/>
          <w:sz w:val="24"/>
          <w:szCs w:val="24"/>
        </w:rPr>
        <w:t>.о</w:t>
      </w:r>
      <w:proofErr w:type="gramEnd"/>
      <w:r w:rsidRPr="00DB153E">
        <w:rPr>
          <w:rFonts w:ascii="Times New Roman" w:hAnsi="Times New Roman"/>
          <w:sz w:val="24"/>
          <w:szCs w:val="24"/>
        </w:rPr>
        <w:t xml:space="preserve">тд. автоматизации библиотечных процессов - 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Pr="00DB153E">
        <w:rPr>
          <w:rFonts w:ascii="Times New Roman" w:hAnsi="Times New Roman"/>
          <w:sz w:val="24"/>
          <w:szCs w:val="24"/>
        </w:rPr>
        <w:t>О.Л.Евлентьева</w:t>
      </w:r>
    </w:p>
    <w:p w:rsidR="00DB153E" w:rsidRPr="005B567A" w:rsidRDefault="00DB153E" w:rsidP="00DB153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CB4632" w:rsidRPr="0094308A" w:rsidRDefault="00DB153E" w:rsidP="0094308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___._______201</w:t>
      </w:r>
      <w:r w:rsidR="0094308A">
        <w:rPr>
          <w:rFonts w:ascii="Times New Roman" w:hAnsi="Times New Roman"/>
          <w:sz w:val="24"/>
          <w:szCs w:val="24"/>
        </w:rPr>
        <w:t>8</w:t>
      </w:r>
      <w:r w:rsidRPr="005B567A">
        <w:rPr>
          <w:rFonts w:ascii="Times New Roman" w:hAnsi="Times New Roman"/>
          <w:sz w:val="24"/>
          <w:szCs w:val="24"/>
        </w:rPr>
        <w:t>г.</w:t>
      </w:r>
    </w:p>
    <w:sectPr w:rsidR="00CB4632" w:rsidRPr="0094308A" w:rsidSect="001A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DB153E"/>
    <w:rsid w:val="00144BF5"/>
    <w:rsid w:val="00182CEE"/>
    <w:rsid w:val="001A043D"/>
    <w:rsid w:val="00206BA7"/>
    <w:rsid w:val="00266050"/>
    <w:rsid w:val="002677AB"/>
    <w:rsid w:val="0033554A"/>
    <w:rsid w:val="003A7C46"/>
    <w:rsid w:val="003B6D77"/>
    <w:rsid w:val="004213F1"/>
    <w:rsid w:val="004B0976"/>
    <w:rsid w:val="0059341D"/>
    <w:rsid w:val="005C2566"/>
    <w:rsid w:val="0069117D"/>
    <w:rsid w:val="006D7E85"/>
    <w:rsid w:val="008F4BAD"/>
    <w:rsid w:val="009215D0"/>
    <w:rsid w:val="0094308A"/>
    <w:rsid w:val="00A31172"/>
    <w:rsid w:val="00A85E35"/>
    <w:rsid w:val="00B53DBF"/>
    <w:rsid w:val="00C24F85"/>
    <w:rsid w:val="00D7215C"/>
    <w:rsid w:val="00DB153E"/>
    <w:rsid w:val="00DF5B47"/>
    <w:rsid w:val="00E43821"/>
    <w:rsid w:val="00E954B5"/>
    <w:rsid w:val="00ED0D35"/>
    <w:rsid w:val="00EF0CA3"/>
    <w:rsid w:val="00F55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153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153E"/>
    <w:pPr>
      <w:ind w:left="720"/>
      <w:contextualSpacing/>
    </w:pPr>
  </w:style>
  <w:style w:type="paragraph" w:styleId="a4">
    <w:name w:val="Body Text"/>
    <w:basedOn w:val="a"/>
    <w:link w:val="a5"/>
    <w:rsid w:val="00DB153E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DB15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 Spacing"/>
    <w:uiPriority w:val="1"/>
    <w:qFormat/>
    <w:rsid w:val="00DB153E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Title"/>
    <w:basedOn w:val="a"/>
    <w:link w:val="a8"/>
    <w:qFormat/>
    <w:rsid w:val="00DB153E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8">
    <w:name w:val="Название Знак"/>
    <w:basedOn w:val="a0"/>
    <w:link w:val="a7"/>
    <w:rsid w:val="00DB153E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DB153E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DB153E"/>
    <w:rPr>
      <w:rFonts w:ascii="Times New Roman" w:hAnsi="Times New Roman" w:cs="Times New Roman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5C2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C2566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9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1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Delux</cp:lastModifiedBy>
  <cp:revision>18</cp:revision>
  <cp:lastPrinted>2018-01-17T04:27:00Z</cp:lastPrinted>
  <dcterms:created xsi:type="dcterms:W3CDTF">2017-06-15T03:17:00Z</dcterms:created>
  <dcterms:modified xsi:type="dcterms:W3CDTF">2018-04-12T15:59:00Z</dcterms:modified>
</cp:coreProperties>
</file>